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57F4" w:rsidRPr="007B57F4" w:rsidRDefault="007B57F4" w:rsidP="007B57F4">
      <w:r w:rsidRPr="007B57F4">
        <w:t>Shipping a refrigerator internationally, especially to Australia, can be a complex process due to its size and weight. However, don't worry! Here are some reliable logistics platforms:</w:t>
      </w:r>
    </w:p>
    <w:p w:rsidR="007B57F4" w:rsidRPr="007B57F4" w:rsidRDefault="007B57F4" w:rsidP="007B57F4">
      <w:pPr>
        <w:numPr>
          <w:ilvl w:val="0"/>
          <w:numId w:val="1"/>
        </w:numPr>
      </w:pPr>
      <w:r w:rsidRPr="007B57F4">
        <w:t>1. **DHL Express**</w:t>
      </w:r>
      <w:r w:rsidRPr="007B57F4">
        <w:br/>
        <w:t>DHL is known for fast international shipping and good service reliability. They offer door-to-door delivery and can manage large, bulky items. However, they tend to be on the pricier side compared to other options.</w:t>
      </w:r>
    </w:p>
    <w:p w:rsidR="007B57F4" w:rsidRPr="007B57F4" w:rsidRDefault="007B57F4" w:rsidP="007B57F4">
      <w:pPr>
        <w:numPr>
          <w:ilvl w:val="0"/>
          <w:numId w:val="1"/>
        </w:numPr>
      </w:pPr>
      <w:r w:rsidRPr="007B57F4">
        <w:t>2. **Toll Group**</w:t>
      </w:r>
      <w:r w:rsidRPr="007B57F4">
        <w:br/>
        <w:t>A major Australian logistics company with strong connections to both international and local delivery networks. They offer competitive pricing for large freight, including appliances like refrigerators. They also handle the customs clearance process well.</w:t>
      </w:r>
    </w:p>
    <w:p w:rsidR="007B57F4" w:rsidRPr="007B57F4" w:rsidRDefault="007B57F4" w:rsidP="007B57F4">
      <w:pPr>
        <w:numPr>
          <w:ilvl w:val="0"/>
          <w:numId w:val="1"/>
        </w:numPr>
      </w:pPr>
      <w:r w:rsidRPr="007B57F4">
        <w:t>3. **Freight Forwarders (e.g., ShipBob, Flexport)**</w:t>
      </w:r>
      <w:r w:rsidRPr="007B57F4">
        <w:br/>
        <w:t>Freight forwarders can consolidate shipments, offering more cost-effective solutions for large items. You can get a quote based on the size, weight, and destination. These services can take a bit longer but may offer savings in exchange for slightly extended delivery windows.</w:t>
      </w:r>
    </w:p>
    <w:p w:rsidR="007B57F4" w:rsidRPr="007B57F4" w:rsidRDefault="007B57F4" w:rsidP="007B57F4">
      <w:pPr>
        <w:numPr>
          <w:ilvl w:val="0"/>
          <w:numId w:val="1"/>
        </w:numPr>
      </w:pPr>
      <w:r w:rsidRPr="007B57F4">
        <w:t>4. **Australia Post (for smaller shipments)** If the refrigerator is small enough, Australia Post may handle the delivery via their international parcel services. While generally slower, it could be more affordable for certain smaller appliances.</w:t>
      </w:r>
    </w:p>
    <w:p w:rsidR="007B57F4" w:rsidRPr="007B57F4" w:rsidRDefault="007B57F4" w:rsidP="007B57F4">
      <w:pPr>
        <w:numPr>
          <w:ilvl w:val="0"/>
          <w:numId w:val="1"/>
        </w:numPr>
      </w:pPr>
      <w:r w:rsidRPr="007B57F4">
        <w:t>5. **Sea Freight (e.g., Maersk or COSCO)** If cost is a major concern and you don’t need it fast, sea freight is the most cost-effective option for large items. It will take much longer (several weeks), but if the timing is flexible, this could save a lot.</w:t>
      </w:r>
    </w:p>
    <w:p w:rsidR="007B57F4" w:rsidRPr="007B57F4" w:rsidRDefault="007B57F4" w:rsidP="007B57F4">
      <w:pPr>
        <w:numPr>
          <w:ilvl w:val="0"/>
          <w:numId w:val="1"/>
        </w:numPr>
      </w:pPr>
      <w:r w:rsidRPr="007B57F4">
        <w:t>**Things to Consider:** - **Shipping Time**: Express services (like DHL or FedEx) might be faster but also more expensive. - **Customs**: Australia has strict import regulations, so you’ll want to ensure that the refrigerator meets all necessary standards and is cleared smoothly. - **Insurance**: For valuable or fragile items, ensure you add shipping insurance to cover potential damage during transit.</w:t>
      </w:r>
    </w:p>
    <w:p w:rsidR="007B57F4" w:rsidRPr="007B57F4" w:rsidRDefault="007B57F4" w:rsidP="007B57F4">
      <w:r w:rsidRPr="007B57F4">
        <w:t>If you're looking for a balance between cost and speed, **Toll Group** and **DHL Express** are likely your best bets. They offer solid service for bulky items like refrigerators. For the best deal, consider getting quotes from a few providers.</w:t>
      </w:r>
    </w:p>
    <w:p w:rsidR="007B57F4" w:rsidRPr="007B57F4" w:rsidRDefault="007B57F4" w:rsidP="007B57F4">
      <w:r w:rsidRPr="007B57F4">
        <w:t>Does that help? Would you like more details on any of these?</w:t>
      </w:r>
    </w:p>
    <w:p w:rsidR="007B57F4" w:rsidRDefault="007B57F4"/>
    <w:sectPr w:rsidR="007B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5487A"/>
    <w:multiLevelType w:val="multilevel"/>
    <w:tmpl w:val="6082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0243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F4"/>
    <w:rsid w:val="000C5411"/>
    <w:rsid w:val="007B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AAB6C-CE5E-4E27-BC89-2D0B47FE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7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57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57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57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57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5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57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57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57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57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5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7F4"/>
    <w:rPr>
      <w:rFonts w:eastAsiaTheme="majorEastAsia" w:cstheme="majorBidi"/>
      <w:color w:val="272727" w:themeColor="text1" w:themeTint="D8"/>
    </w:rPr>
  </w:style>
  <w:style w:type="paragraph" w:styleId="Title">
    <w:name w:val="Title"/>
    <w:basedOn w:val="Normal"/>
    <w:next w:val="Normal"/>
    <w:link w:val="TitleChar"/>
    <w:uiPriority w:val="10"/>
    <w:qFormat/>
    <w:rsid w:val="007B5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7F4"/>
    <w:pPr>
      <w:spacing w:before="160"/>
      <w:jc w:val="center"/>
    </w:pPr>
    <w:rPr>
      <w:i/>
      <w:iCs/>
      <w:color w:val="404040" w:themeColor="text1" w:themeTint="BF"/>
    </w:rPr>
  </w:style>
  <w:style w:type="character" w:customStyle="1" w:styleId="QuoteChar">
    <w:name w:val="Quote Char"/>
    <w:basedOn w:val="DefaultParagraphFont"/>
    <w:link w:val="Quote"/>
    <w:uiPriority w:val="29"/>
    <w:rsid w:val="007B57F4"/>
    <w:rPr>
      <w:i/>
      <w:iCs/>
      <w:color w:val="404040" w:themeColor="text1" w:themeTint="BF"/>
    </w:rPr>
  </w:style>
  <w:style w:type="paragraph" w:styleId="ListParagraph">
    <w:name w:val="List Paragraph"/>
    <w:basedOn w:val="Normal"/>
    <w:uiPriority w:val="34"/>
    <w:qFormat/>
    <w:rsid w:val="007B57F4"/>
    <w:pPr>
      <w:ind w:left="720"/>
      <w:contextualSpacing/>
    </w:pPr>
  </w:style>
  <w:style w:type="character" w:styleId="IntenseEmphasis">
    <w:name w:val="Intense Emphasis"/>
    <w:basedOn w:val="DefaultParagraphFont"/>
    <w:uiPriority w:val="21"/>
    <w:qFormat/>
    <w:rsid w:val="007B57F4"/>
    <w:rPr>
      <w:i/>
      <w:iCs/>
      <w:color w:val="2F5496" w:themeColor="accent1" w:themeShade="BF"/>
    </w:rPr>
  </w:style>
  <w:style w:type="paragraph" w:styleId="IntenseQuote">
    <w:name w:val="Intense Quote"/>
    <w:basedOn w:val="Normal"/>
    <w:next w:val="Normal"/>
    <w:link w:val="IntenseQuoteChar"/>
    <w:uiPriority w:val="30"/>
    <w:qFormat/>
    <w:rsid w:val="007B5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57F4"/>
    <w:rPr>
      <w:i/>
      <w:iCs/>
      <w:color w:val="2F5496" w:themeColor="accent1" w:themeShade="BF"/>
    </w:rPr>
  </w:style>
  <w:style w:type="character" w:styleId="IntenseReference">
    <w:name w:val="Intense Reference"/>
    <w:basedOn w:val="DefaultParagraphFont"/>
    <w:uiPriority w:val="32"/>
    <w:qFormat/>
    <w:rsid w:val="007B5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05278">
      <w:bodyDiv w:val="1"/>
      <w:marLeft w:val="0"/>
      <w:marRight w:val="0"/>
      <w:marTop w:val="0"/>
      <w:marBottom w:val="0"/>
      <w:divBdr>
        <w:top w:val="none" w:sz="0" w:space="0" w:color="auto"/>
        <w:left w:val="none" w:sz="0" w:space="0" w:color="auto"/>
        <w:bottom w:val="none" w:sz="0" w:space="0" w:color="auto"/>
        <w:right w:val="none" w:sz="0" w:space="0" w:color="auto"/>
      </w:divBdr>
    </w:div>
    <w:div w:id="1940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 Sharma</dc:creator>
  <cp:keywords/>
  <dc:description/>
  <cp:lastModifiedBy>Lakshit Sharma</cp:lastModifiedBy>
  <cp:revision>1</cp:revision>
  <dcterms:created xsi:type="dcterms:W3CDTF">2025-03-20T06:46:00Z</dcterms:created>
  <dcterms:modified xsi:type="dcterms:W3CDTF">2025-03-20T06:46:00Z</dcterms:modified>
</cp:coreProperties>
</file>